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Ուղիղ, հատված  և ճառագայթ</w:t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Բեկյալ, բեկյալ գծի երկարություն</w:t>
      </w:r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Դասարանական առաջադրանքներ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geogebra ծրագրում պատկերիր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>Ուղիղ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Հատված 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Ճառագայթ 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Բաց բեկյալ 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Ինքնահատվող բեկյալ </w:t>
      </w:r>
    </w:p>
    <w:p>
      <w:pPr>
        <w:pStyle w:val="ListParagraph"/>
        <w:numPr>
          <w:ilvl w:val="0"/>
          <w:numId w:val="1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Փակ բեկյալ 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2.</w:t>
      </w:r>
      <w:r>
        <w:rPr>
          <w:rFonts w:ascii="Sylfaen" w:hAnsi="Sylfaen"/>
          <w:sz w:val="28"/>
          <w:szCs w:val="28"/>
          <w:lang w:val="hy-AM"/>
        </w:rPr>
        <w:t>Կարո՞ղ են արդյոք մի կետից սկիզբ առնել մի քանի ճառագայթներ։ Ցույց տուր  geogebra ծրագրով։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geogebra ծրագրի օգնությամբ նշեք որևէ երկու կետ։  Ապա գծեք այդ կետերից մեկում սկզբնավորվող և մյուսով անցնող ճառագայթ։</w:t>
      </w:r>
    </w:p>
    <w:p>
      <w:pPr>
        <w:pStyle w:val="Normal"/>
        <w:jc w:val="both"/>
        <w:rPr/>
      </w:pPr>
      <w:r>
        <w:rPr>
          <w:rFonts w:ascii="Sylfaen" w:hAnsi="Sylfaen"/>
          <w:b/>
          <w:sz w:val="28"/>
          <w:szCs w:val="28"/>
          <w:lang w:val="hy-AM"/>
        </w:rPr>
        <w:t>4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shd w:fill="FFFFFF" w:val="clear"/>
          <w:lang w:val="hy-AM"/>
        </w:rPr>
        <w:t>Որքա՞ն է AC հատվածի երկարությունը, եթե AB=4սմ, BC=8սմ:</w:t>
      </w:r>
    </w:p>
    <w:p>
      <w:pPr>
        <w:pStyle w:val="Normal"/>
        <w:jc w:val="both"/>
        <w:rPr/>
      </w:pPr>
      <w:r>
        <w:rPr>
          <w:rFonts w:ascii="Sylfaen" w:hAnsi="Sylfaen"/>
          <w:sz w:val="28"/>
          <w:szCs w:val="28"/>
          <w:shd w:fill="FFFFFF" w:val="clear"/>
          <w:lang w:val="hy-AM"/>
        </w:rPr>
        <w:t>4+8=12</w:t>
      </w:r>
    </w:p>
    <w:p>
      <w:pPr>
        <w:pStyle w:val="Normal"/>
        <w:jc w:val="both"/>
        <w:rPr>
          <w:rFonts w:ascii="Sylfaen" w:hAnsi="Sylfaen"/>
          <w:b/>
          <w:b/>
          <w:sz w:val="28"/>
          <w:szCs w:val="28"/>
          <w:lang w:val="hy-AM"/>
        </w:rPr>
      </w:pPr>
      <w:r>
        <w:rPr/>
        <w:drawing>
          <wp:inline distT="0" distB="0" distL="0" distR="0">
            <wp:extent cx="3352800" cy="885825"/>
            <wp:effectExtent l="0" t="0" r="0" b="0"/>
            <wp:docPr id="1" name="Рисунок 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0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/>
      </w:pPr>
      <w:r>
        <w:rPr>
          <w:rFonts w:ascii="Sylfaen" w:hAnsi="Sylfaen"/>
          <w:b/>
          <w:sz w:val="28"/>
          <w:szCs w:val="28"/>
          <w:lang w:val="hy-AM"/>
        </w:rPr>
        <w:t>5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shd w:fill="FFFFFF" w:val="clear"/>
          <w:lang w:val="hy-AM"/>
        </w:rPr>
        <w:t xml:space="preserve">Որքա՞ն է CD հատվածի երկարությունը՝ արտահայտված սանտիմետրերով, եթե AD=125մմ, AB=15մմ, BC=90մմ: </w:t>
      </w:r>
      <w:r>
        <w:rPr>
          <w:rFonts w:ascii="Sylfaen" w:hAnsi="Sylfaen"/>
          <w:sz w:val="28"/>
          <w:szCs w:val="28"/>
          <w:shd w:fill="FFFFFF" w:val="clear"/>
          <w:lang w:val="hy-AM"/>
        </w:rPr>
        <w:t>15+90=105 121-105=20 20=2</w:t>
      </w:r>
    </w:p>
    <w:p>
      <w:pPr>
        <w:pStyle w:val="Normal"/>
        <w:jc w:val="both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4324350" cy="847725"/>
            <wp:effectExtent l="0" t="0" r="0" b="0"/>
            <wp:docPr id="2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6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Գտնել ABCD բեկյալի երկարությունը՝ արտահայտված սանտիմետրով։ Եթե AB=40դմ, BC=60 դմ, CD =80դմ  </w:t>
      </w:r>
      <w:r>
        <w:rPr>
          <w:rFonts w:ascii="Sylfaen" w:hAnsi="Sylfaen"/>
          <w:sz w:val="28"/>
          <w:szCs w:val="28"/>
          <w:lang w:val="hy-AM"/>
        </w:rPr>
        <w:t>40+60+80=180 180x10=1800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2019300" cy="2162175"/>
            <wp:effectExtent l="0" t="0" r="0" b="0"/>
            <wp:docPr id="3" name="Рисунок 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8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Տնային առաջադրանքներ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Քանի՞ հատված է պատկերված։ 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AB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BC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AC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AD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DC</w:t>
      </w:r>
    </w:p>
    <w:p>
      <w:pPr>
        <w:pStyle w:val="Normal"/>
        <w:rPr/>
      </w:pPr>
      <w:r>
        <w:rPr>
          <w:rFonts w:ascii="Sylfaen" w:hAnsi="Sylfaen"/>
          <w:sz w:val="28"/>
          <w:szCs w:val="28"/>
          <w:lang w:val="hy-AM"/>
        </w:rPr>
        <w:t>DB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4324350" cy="847725"/>
            <wp:effectExtent l="0" t="0" r="0" b="0"/>
            <wp:docPr id="4" name="Рисунок 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9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both"/>
        <w:rPr/>
      </w:pPr>
      <w:bookmarkStart w:id="0" w:name="__DdeLink__112_2907637441"/>
      <w:r>
        <w:rPr>
          <w:rFonts w:ascii="Sylfaen" w:hAnsi="Sylfaen"/>
          <w:b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b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shd w:fill="FFFFFF" w:val="clear"/>
          <w:lang w:val="hy-AM"/>
        </w:rPr>
        <w:t>Որքա՞ն է CD հատվածի երկարությունը՝ արտահայտված դեցիմետրով, եթե AD=190սմ, AB=25սմ, BC=85ս</w:t>
      </w:r>
      <w:bookmarkStart w:id="1" w:name="_GoBack"/>
      <w:bookmarkEnd w:id="1"/>
      <w:r>
        <w:rPr>
          <w:rFonts w:ascii="Sylfaen" w:hAnsi="Sylfaen"/>
          <w:sz w:val="28"/>
          <w:szCs w:val="28"/>
          <w:shd w:fill="FFFFFF" w:val="clear"/>
          <w:lang w:val="hy-AM"/>
        </w:rPr>
        <w:t>մ:</w:t>
      </w:r>
      <w:bookmarkEnd w:id="0"/>
      <w:r>
        <w:rPr>
          <w:rFonts w:ascii="Sylfaen" w:hAnsi="Sylfaen"/>
          <w:sz w:val="28"/>
          <w:szCs w:val="28"/>
          <w:shd w:fill="FFFFFF" w:val="clear"/>
          <w:lang w:val="hy-AM"/>
        </w:rPr>
        <w:t>25+85=110 190-110=80  80=8</w:t>
      </w:r>
    </w:p>
    <w:p>
      <w:pPr>
        <w:pStyle w:val="Normal"/>
        <w:jc w:val="both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4324350" cy="847725"/>
            <wp:effectExtent l="0" t="0" r="0" b="0"/>
            <wp:docPr id="5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3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Գտնել ABCD բեկյալի երկարությունը՝ արտահայտված միլիմետրով։ Եթե AB=5սմ, BC=7սմ, CD =9սմ։ </w:t>
      </w:r>
      <w:r>
        <w:rPr>
          <w:rFonts w:ascii="Sylfaen" w:hAnsi="Sylfaen"/>
          <w:sz w:val="28"/>
          <w:szCs w:val="28"/>
          <w:lang w:val="hy-AM"/>
        </w:rPr>
        <w:t xml:space="preserve">5+7+9=21 21x10=210 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  <w:drawing>
          <wp:inline distT="0" distB="0" distL="0" distR="0">
            <wp:extent cx="1952625" cy="1676400"/>
            <wp:effectExtent l="0" t="0" r="0" b="0"/>
            <wp:docPr id="6" name="Рисунок 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29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4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Երկու մարդկանց հասակների գումարը 3մ50սմ է։ Նրանցից մեկի հասակը մյուսի հասակից մեծ է 10սմ-ով։ Որքա՞ն է նրանցից յուրաքանչյուրի հասակը։ </w:t>
      </w:r>
      <w:r>
        <w:rPr>
          <w:rFonts w:ascii="Sylfaen" w:hAnsi="Sylfaen"/>
          <w:sz w:val="28"/>
          <w:szCs w:val="28"/>
          <w:lang w:val="hy-AM"/>
        </w:rPr>
        <w:t>350-10=340 340:2=170 170+10=180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Sylfaen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4201a4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4201a4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Trio_Office/6.2.8.2$Windows_x86 LibreOffice_project/</Application>
  <Pages>3</Pages>
  <Words>165</Words>
  <Characters>1004</Characters>
  <CharactersWithSpaces>1148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2020-11-07T13:52:00Z</dcterms:created>
  <dc:creator>Albert</dc:creator>
  <dc:description/>
  <dc:language>ru-RU</dc:language>
  <cp:lastModifiedBy/>
  <dcterms:modified xsi:type="dcterms:W3CDTF">2021-10-21T13:43:25Z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